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8A" w:rsidRDefault="0021003A" w:rsidP="0021003A">
      <w:pPr>
        <w:pStyle w:val="Titre"/>
      </w:pPr>
      <w:r>
        <w:t xml:space="preserve">Centrage vertical avec </w:t>
      </w:r>
      <w:proofErr w:type="spellStart"/>
      <w:r>
        <w:t>Flexbox</w:t>
      </w:r>
      <w:proofErr w:type="spellEnd"/>
    </w:p>
    <w:p w:rsidR="0021003A" w:rsidRDefault="0021003A"/>
    <w:p w:rsidR="0021003A" w:rsidRDefault="0021003A">
      <w:r>
        <w:t xml:space="preserve">Après lecture de l’article proposé, concevez une section munie d’un header et d’un article (pas trop de contenu) et arrangez-vous pour la centrer </w:t>
      </w:r>
      <w:r w:rsidRPr="00CB3FD6">
        <w:rPr>
          <w:b/>
        </w:rPr>
        <w:t>horizontalement</w:t>
      </w:r>
      <w:r>
        <w:t xml:space="preserve"> et </w:t>
      </w:r>
      <w:r w:rsidRPr="00CB3FD6">
        <w:rPr>
          <w:b/>
        </w:rPr>
        <w:t>verticalement</w:t>
      </w:r>
      <w:r>
        <w:t xml:space="preserve"> sur la page </w:t>
      </w:r>
      <w:r w:rsidR="00302B67" w:rsidRPr="00CB3FD6">
        <w:rPr>
          <w:b/>
        </w:rPr>
        <w:t xml:space="preserve">en exploitant la technique des </w:t>
      </w:r>
      <w:proofErr w:type="spellStart"/>
      <w:r w:rsidR="00302B67" w:rsidRPr="00CB3FD6">
        <w:rPr>
          <w:b/>
        </w:rPr>
        <w:t>flexbox</w:t>
      </w:r>
      <w:proofErr w:type="spellEnd"/>
      <w:r>
        <w:t> :</w:t>
      </w:r>
    </w:p>
    <w:p w:rsidR="0021003A" w:rsidRDefault="0021003A">
      <w:r>
        <w:rPr>
          <w:noProof/>
          <w:lang w:val="en-US"/>
        </w:rPr>
        <w:drawing>
          <wp:inline distT="0" distB="0" distL="0" distR="0">
            <wp:extent cx="5962650" cy="3028950"/>
            <wp:effectExtent l="0" t="0" r="0" b="0"/>
            <wp:docPr id="1" name="Image 1" descr="C:\Users\nvana\Downloads\screencapture-file-C-DATA-NOTES-WEB-BES-WEBMASTER-SitesStatiques-CHAPITRE06-MiseEnPage-EXOS-12-flexbox-05-alignementvertical-htm-2020-03-14-13_30_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vana\Downloads\screencapture-file-C-DATA-NOTES-WEB-BES-WEBMASTER-SitesStatiques-CHAPITRE06-MiseEnPage-EXOS-12-flexbox-05-alignementvertical-htm-2020-03-14-13_30_3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664" b="20664"/>
                    <a:stretch/>
                  </pic:blipFill>
                  <pic:spPr bwMode="auto">
                    <a:xfrm>
                      <a:off x="0" y="0"/>
                      <a:ext cx="59626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003A" w:rsidRPr="00CB3FD6" w:rsidRDefault="00CB3FD6" w:rsidP="000502A5">
      <w:pPr>
        <w:pStyle w:val="Titre"/>
        <w:rPr>
          <w:sz w:val="40"/>
        </w:rPr>
      </w:pPr>
      <w:r>
        <w:rPr>
          <w:sz w:val="40"/>
        </w:rPr>
        <w:t xml:space="preserve">1. </w:t>
      </w:r>
      <w:r w:rsidRPr="00CB3FD6">
        <w:rPr>
          <w:sz w:val="40"/>
        </w:rPr>
        <w:t>Expérimentez e</w:t>
      </w:r>
      <w:r w:rsidR="000502A5" w:rsidRPr="00CB3FD6">
        <w:rPr>
          <w:sz w:val="40"/>
        </w:rPr>
        <w:t>n alignant les enfants</w:t>
      </w:r>
    </w:p>
    <w:p w:rsidR="0021003A" w:rsidRPr="00CB3FD6" w:rsidRDefault="0021003A" w:rsidP="0021003A">
      <w:pPr>
        <w:rPr>
          <w:sz w:val="14"/>
        </w:rPr>
      </w:pPr>
    </w:p>
    <w:p w:rsidR="000502A5" w:rsidRPr="00CB3FD6" w:rsidRDefault="00CB3FD6" w:rsidP="000502A5">
      <w:pPr>
        <w:pStyle w:val="Titre"/>
        <w:rPr>
          <w:sz w:val="40"/>
        </w:rPr>
      </w:pPr>
      <w:r>
        <w:rPr>
          <w:sz w:val="40"/>
        </w:rPr>
        <w:t xml:space="preserve">2. </w:t>
      </w:r>
      <w:bookmarkStart w:id="0" w:name="_GoBack"/>
      <w:bookmarkEnd w:id="0"/>
      <w:r w:rsidRPr="00CB3FD6">
        <w:rPr>
          <w:sz w:val="40"/>
        </w:rPr>
        <w:t>Expérimentez en</w:t>
      </w:r>
      <w:r w:rsidR="000502A5" w:rsidRPr="00CB3FD6">
        <w:rPr>
          <w:sz w:val="40"/>
        </w:rPr>
        <w:t xml:space="preserve"> </w:t>
      </w:r>
      <w:r w:rsidR="000502A5" w:rsidRPr="00CB3FD6">
        <w:rPr>
          <w:sz w:val="40"/>
        </w:rPr>
        <w:t>alignant le parent </w:t>
      </w:r>
    </w:p>
    <w:p w:rsidR="0021003A" w:rsidRDefault="0021003A">
      <w:r>
        <w:br w:type="page"/>
      </w:r>
    </w:p>
    <w:p w:rsidR="000502A5" w:rsidRDefault="000502A5" w:rsidP="000502A5">
      <w:pPr>
        <w:pStyle w:val="Titre"/>
      </w:pPr>
      <w:bookmarkStart w:id="1" w:name="pourcentages"/>
      <w:r>
        <w:lastRenderedPageBreak/>
        <w:t>Alignement sur l’enfant</w:t>
      </w:r>
    </w:p>
    <w:p w:rsidR="0021003A" w:rsidRDefault="0021003A" w:rsidP="0021003A">
      <w:pPr>
        <w:pStyle w:val="Titre1"/>
      </w:pPr>
      <w:r>
        <w:t>Solution utilisant des pourcentages</w:t>
      </w:r>
    </w:p>
    <w:bookmarkEnd w:id="1"/>
    <w:p w:rsidR="0021003A" w:rsidRDefault="0021003A" w:rsidP="0021003A">
      <w:r>
        <w:t xml:space="preserve">Le body est parent direct de la section </w:t>
      </w:r>
      <w:r w:rsidR="000502A5">
        <w:t xml:space="preserve">(contenant tout le site) </w:t>
      </w:r>
      <w:r>
        <w:t>et reçoit :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>body {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display: flex;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min-height:100%;</w:t>
      </w:r>
    </w:p>
    <w:p w:rsidR="0021003A" w:rsidRPr="0021003A" w:rsidRDefault="0021003A" w:rsidP="0021003A">
      <w:pPr>
        <w:spacing w:after="0"/>
        <w:rPr>
          <w:rStyle w:val="Accentuation"/>
        </w:rPr>
      </w:pPr>
      <w:r w:rsidRPr="0021003A">
        <w:rPr>
          <w:rStyle w:val="Accentuation"/>
        </w:rPr>
        <w:t>}</w:t>
      </w:r>
    </w:p>
    <w:p w:rsidR="0021003A" w:rsidRDefault="0021003A" w:rsidP="0021003A"/>
    <w:p w:rsidR="00F564FE" w:rsidRPr="00F564FE" w:rsidRDefault="00F564FE" w:rsidP="00F564FE">
      <w:pPr>
        <w:spacing w:after="0"/>
        <w:rPr>
          <w:rStyle w:val="Accentuation"/>
          <w:lang w:val="en-US"/>
        </w:rPr>
      </w:pPr>
      <w:r w:rsidRPr="00F564FE">
        <w:rPr>
          <w:rStyle w:val="Accentuation"/>
          <w:lang w:val="en-US"/>
        </w:rPr>
        <w:t>section {</w:t>
      </w:r>
    </w:p>
    <w:p w:rsidR="00F564FE" w:rsidRPr="00F564FE" w:rsidRDefault="00F564FE" w:rsidP="00F564FE">
      <w:pPr>
        <w:spacing w:after="0"/>
        <w:rPr>
          <w:rStyle w:val="Accentuation"/>
          <w:b/>
          <w:color w:val="FF0000"/>
          <w:lang w:val="en-US"/>
        </w:rPr>
      </w:pPr>
      <w:r w:rsidRPr="00F564FE">
        <w:rPr>
          <w:rStyle w:val="Accentuation"/>
          <w:b/>
          <w:color w:val="FF0000"/>
          <w:lang w:val="en-US"/>
        </w:rPr>
        <w:t xml:space="preserve">   </w:t>
      </w:r>
      <w:proofErr w:type="spellStart"/>
      <w:proofErr w:type="gramStart"/>
      <w:r w:rsidRPr="00F564FE">
        <w:rPr>
          <w:rStyle w:val="Accentuation"/>
          <w:b/>
          <w:color w:val="FF0000"/>
          <w:lang w:val="en-US"/>
        </w:rPr>
        <w:t>margin:auto</w:t>
      </w:r>
      <w:proofErr w:type="spellEnd"/>
      <w:proofErr w:type="gramEnd"/>
      <w:r w:rsidRPr="00F564FE">
        <w:rPr>
          <w:rStyle w:val="Accentuation"/>
          <w:b/>
          <w:color w:val="FF0000"/>
          <w:lang w:val="en-US"/>
        </w:rPr>
        <w:t>;</w:t>
      </w:r>
    </w:p>
    <w:p w:rsidR="00F564FE" w:rsidRPr="0021003A" w:rsidRDefault="00F564FE" w:rsidP="00F564FE">
      <w:pPr>
        <w:spacing w:after="0"/>
        <w:rPr>
          <w:rStyle w:val="Accentuation"/>
        </w:rPr>
      </w:pPr>
      <w:r w:rsidRPr="00F564FE">
        <w:rPr>
          <w:rStyle w:val="Accentuation"/>
        </w:rPr>
        <w:t xml:space="preserve">   </w:t>
      </w:r>
      <w:r w:rsidRPr="0021003A">
        <w:rPr>
          <w:rStyle w:val="Accentuation"/>
        </w:rPr>
        <w:t xml:space="preserve">/* Avec </w:t>
      </w:r>
      <w:proofErr w:type="spellStart"/>
      <w:r w:rsidRPr="0021003A">
        <w:rPr>
          <w:rStyle w:val="Accentuation"/>
        </w:rPr>
        <w:t>flexbox</w:t>
      </w:r>
      <w:proofErr w:type="spellEnd"/>
      <w:r w:rsidRPr="0021003A">
        <w:rPr>
          <w:rStyle w:val="Accentuation"/>
        </w:rPr>
        <w:t xml:space="preserve"> un </w:t>
      </w:r>
      <w:proofErr w:type="spellStart"/>
      <w:r w:rsidRPr="0021003A">
        <w:rPr>
          <w:rStyle w:val="Accentuation"/>
        </w:rPr>
        <w:t>margin</w:t>
      </w:r>
      <w:proofErr w:type="spellEnd"/>
      <w:r w:rsidRPr="0021003A">
        <w:rPr>
          <w:rStyle w:val="Accentuation"/>
        </w:rPr>
        <w:t xml:space="preserve"> auto sur le </w:t>
      </w:r>
      <w:proofErr w:type="spellStart"/>
      <w:r w:rsidRPr="0021003A">
        <w:rPr>
          <w:rStyle w:val="Accentuation"/>
        </w:rPr>
        <w:t>child</w:t>
      </w:r>
      <w:proofErr w:type="spellEnd"/>
      <w:r w:rsidRPr="0021003A">
        <w:rPr>
          <w:rStyle w:val="Accentuation"/>
        </w:rPr>
        <w:t xml:space="preserve"> (direct !) </w:t>
      </w:r>
      <w:r>
        <w:rPr>
          <w:rStyle w:val="Accentuation"/>
        </w:rPr>
        <w:t>fonctionne</w:t>
      </w:r>
      <w:r w:rsidRPr="0021003A">
        <w:rPr>
          <w:rStyle w:val="Accentuation"/>
        </w:rPr>
        <w:t xml:space="preserve"> dans les 2 sens</w:t>
      </w:r>
      <w:r>
        <w:rPr>
          <w:rStyle w:val="Accentuation"/>
        </w:rPr>
        <w:t xml:space="preserve"> (horizontal ET vertical</w:t>
      </w:r>
      <w:r w:rsidRPr="0021003A">
        <w:rPr>
          <w:rStyle w:val="Accentuation"/>
        </w:rPr>
        <w:t xml:space="preserve">, </w:t>
      </w:r>
      <w:r>
        <w:rPr>
          <w:rStyle w:val="Accentuation"/>
        </w:rPr>
        <w:t>SI ET SEULEMENT SI</w:t>
      </w:r>
      <w:r w:rsidRPr="0021003A">
        <w:rPr>
          <w:rStyle w:val="Accentuation"/>
        </w:rPr>
        <w:t xml:space="preserve"> </w:t>
      </w:r>
      <w:proofErr w:type="spellStart"/>
      <w:r w:rsidRPr="0021003A">
        <w:rPr>
          <w:rStyle w:val="Accentuation"/>
        </w:rPr>
        <w:t>width</w:t>
      </w:r>
      <w:proofErr w:type="spellEnd"/>
      <w:r w:rsidRPr="0021003A">
        <w:rPr>
          <w:rStyle w:val="Accentuation"/>
        </w:rPr>
        <w:t>/</w:t>
      </w:r>
      <w:proofErr w:type="spellStart"/>
      <w:r w:rsidRPr="0021003A">
        <w:rPr>
          <w:rStyle w:val="Accentuation"/>
        </w:rPr>
        <w:t>height</w:t>
      </w:r>
      <w:proofErr w:type="spellEnd"/>
      <w:r>
        <w:rPr>
          <w:rStyle w:val="Accentuation"/>
        </w:rPr>
        <w:t xml:space="preserve"> est</w:t>
      </w:r>
      <w:r w:rsidRPr="0021003A">
        <w:rPr>
          <w:rStyle w:val="Accentuation"/>
        </w:rPr>
        <w:t xml:space="preserve"> spécifié*/</w:t>
      </w:r>
    </w:p>
    <w:p w:rsidR="00F564FE" w:rsidRPr="00F564FE" w:rsidRDefault="00F564FE" w:rsidP="00F564FE">
      <w:pPr>
        <w:spacing w:after="0"/>
        <w:rPr>
          <w:rStyle w:val="Accentuation"/>
          <w:lang w:val="en-US"/>
        </w:rPr>
      </w:pPr>
      <w:r w:rsidRPr="00F564FE">
        <w:rPr>
          <w:rStyle w:val="Accentuation"/>
        </w:rPr>
        <w:tab/>
      </w:r>
      <w:r w:rsidRPr="00F564FE">
        <w:rPr>
          <w:rStyle w:val="Accentuation"/>
          <w:lang w:val="en-US"/>
        </w:rPr>
        <w:t>}</w:t>
      </w:r>
    </w:p>
    <w:p w:rsidR="0021003A" w:rsidRDefault="0021003A" w:rsidP="0021003A">
      <w:r>
        <w:t>Mais cette solution ne fonctionnera pas en hauteur si vous ne forcez pas la hauteur à l’HTML :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proofErr w:type="gramStart"/>
      <w:r w:rsidRPr="0021003A">
        <w:rPr>
          <w:rStyle w:val="Accentuation"/>
          <w:lang w:val="en-US"/>
        </w:rPr>
        <w:t>html{</w:t>
      </w:r>
      <w:proofErr w:type="gramEnd"/>
    </w:p>
    <w:p w:rsidR="0021003A" w:rsidRPr="0021003A" w:rsidRDefault="0021003A" w:rsidP="0021003A">
      <w:pPr>
        <w:spacing w:after="0"/>
        <w:rPr>
          <w:rStyle w:val="Accentuation"/>
        </w:rPr>
      </w:pPr>
      <w:r w:rsidRPr="0021003A">
        <w:rPr>
          <w:rStyle w:val="Accentuation"/>
        </w:rPr>
        <w:t xml:space="preserve">   </w:t>
      </w:r>
      <w:proofErr w:type="gramStart"/>
      <w:r w:rsidRPr="0021003A">
        <w:rPr>
          <w:rStyle w:val="Accentuation"/>
        </w:rPr>
        <w:t>height:</w:t>
      </w:r>
      <w:proofErr w:type="gramEnd"/>
      <w:r w:rsidRPr="0021003A">
        <w:rPr>
          <w:rStyle w:val="Accentuation"/>
        </w:rPr>
        <w:t>100%;</w:t>
      </w:r>
    </w:p>
    <w:p w:rsidR="0021003A" w:rsidRPr="0021003A" w:rsidRDefault="0021003A" w:rsidP="0021003A">
      <w:pPr>
        <w:spacing w:after="0"/>
        <w:rPr>
          <w:rStyle w:val="Accentuation"/>
        </w:rPr>
      </w:pPr>
      <w:r w:rsidRPr="0021003A">
        <w:rPr>
          <w:rStyle w:val="Accentuation"/>
        </w:rPr>
        <w:t xml:space="preserve"> }</w:t>
      </w:r>
    </w:p>
    <w:p w:rsidR="0021003A" w:rsidRDefault="0021003A">
      <w:r>
        <w:t xml:space="preserve">Car la taille de celui-ci dépend du contenu qui est à l’intérieur et ne prend pas toute la hauteur de l’écran (le </w:t>
      </w:r>
      <w:proofErr w:type="spellStart"/>
      <w:r>
        <w:t>vieuwport</w:t>
      </w:r>
      <w:proofErr w:type="spellEnd"/>
      <w:r>
        <w:t xml:space="preserve">) </w:t>
      </w:r>
    </w:p>
    <w:p w:rsidR="0021003A" w:rsidRDefault="0021003A"/>
    <w:p w:rsidR="00B05887" w:rsidRDefault="00B05887"/>
    <w:p w:rsidR="0021003A" w:rsidRDefault="0021003A" w:rsidP="0021003A">
      <w:pPr>
        <w:pStyle w:val="Titre1"/>
      </w:pPr>
      <w:bookmarkStart w:id="2" w:name="vh"/>
      <w:r>
        <w:t xml:space="preserve">Solution utilisant des </w:t>
      </w:r>
      <w:proofErr w:type="spellStart"/>
      <w:r>
        <w:t>vh</w:t>
      </w:r>
      <w:proofErr w:type="spellEnd"/>
    </w:p>
    <w:bookmarkEnd w:id="2"/>
    <w:p w:rsidR="0021003A" w:rsidRDefault="0021003A" w:rsidP="0021003A">
      <w:r>
        <w:t>Le body est parent direct de la section</w:t>
      </w:r>
      <w:r w:rsidR="006712A8">
        <w:t xml:space="preserve"> (contenant tout le </w:t>
      </w:r>
      <w:r w:rsidR="00F564FE">
        <w:t>site) et</w:t>
      </w:r>
      <w:r>
        <w:t xml:space="preserve"> reçoit :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>body {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display: flex;</w:t>
      </w:r>
    </w:p>
    <w:p w:rsidR="0021003A" w:rsidRPr="0021003A" w:rsidRDefault="0021003A" w:rsidP="0021003A">
      <w:pPr>
        <w:spacing w:after="0"/>
        <w:rPr>
          <w:rStyle w:val="Accentuation"/>
          <w:lang w:val="en-US"/>
        </w:rPr>
      </w:pPr>
      <w:r w:rsidRPr="0021003A">
        <w:rPr>
          <w:rStyle w:val="Accentuation"/>
          <w:lang w:val="en-US"/>
        </w:rPr>
        <w:t xml:space="preserve">  min-height:100</w:t>
      </w:r>
      <w:r>
        <w:rPr>
          <w:rStyle w:val="Accentuation"/>
          <w:lang w:val="en-US"/>
        </w:rPr>
        <w:t>vh</w:t>
      </w:r>
      <w:r w:rsidRPr="0021003A">
        <w:rPr>
          <w:rStyle w:val="Accentuation"/>
          <w:lang w:val="en-US"/>
        </w:rPr>
        <w:t>;</w:t>
      </w:r>
    </w:p>
    <w:p w:rsidR="0021003A" w:rsidRDefault="0021003A" w:rsidP="0021003A">
      <w:pPr>
        <w:spacing w:after="0"/>
        <w:rPr>
          <w:rStyle w:val="Accentuation"/>
          <w:lang w:val="en-US"/>
        </w:rPr>
      </w:pPr>
      <w:r w:rsidRPr="00B05887">
        <w:rPr>
          <w:rStyle w:val="Accentuation"/>
          <w:lang w:val="en-US"/>
        </w:rPr>
        <w:t>}</w:t>
      </w:r>
    </w:p>
    <w:p w:rsidR="00B05887" w:rsidRPr="00B05887" w:rsidRDefault="00B05887" w:rsidP="0021003A">
      <w:pPr>
        <w:spacing w:after="0"/>
        <w:rPr>
          <w:rStyle w:val="Accentuation"/>
          <w:lang w:val="en-US"/>
        </w:rPr>
      </w:pPr>
    </w:p>
    <w:p w:rsidR="00B05887" w:rsidRPr="00F564FE" w:rsidRDefault="00B05887" w:rsidP="00B05887">
      <w:pPr>
        <w:spacing w:after="0"/>
        <w:rPr>
          <w:rStyle w:val="Accentuation"/>
          <w:lang w:val="en-US"/>
        </w:rPr>
      </w:pPr>
      <w:r w:rsidRPr="00F564FE">
        <w:rPr>
          <w:rStyle w:val="Accentuation"/>
          <w:lang w:val="en-US"/>
        </w:rPr>
        <w:t>section {</w:t>
      </w:r>
    </w:p>
    <w:p w:rsidR="00B05887" w:rsidRPr="00F564FE" w:rsidRDefault="00B05887" w:rsidP="00B05887">
      <w:pPr>
        <w:spacing w:after="0"/>
        <w:rPr>
          <w:rStyle w:val="Accentuation"/>
          <w:b/>
          <w:color w:val="FF0000"/>
          <w:lang w:val="en-US"/>
        </w:rPr>
      </w:pPr>
      <w:r w:rsidRPr="00F564FE">
        <w:rPr>
          <w:rStyle w:val="Accentuation"/>
          <w:b/>
          <w:color w:val="FF0000"/>
          <w:lang w:val="en-US"/>
        </w:rPr>
        <w:t xml:space="preserve">   </w:t>
      </w:r>
      <w:proofErr w:type="spellStart"/>
      <w:proofErr w:type="gramStart"/>
      <w:r w:rsidRPr="00F564FE">
        <w:rPr>
          <w:rStyle w:val="Accentuation"/>
          <w:b/>
          <w:color w:val="FF0000"/>
          <w:lang w:val="en-US"/>
        </w:rPr>
        <w:t>margin:auto</w:t>
      </w:r>
      <w:proofErr w:type="spellEnd"/>
      <w:proofErr w:type="gramEnd"/>
      <w:r w:rsidRPr="00F564FE">
        <w:rPr>
          <w:rStyle w:val="Accentuation"/>
          <w:b/>
          <w:color w:val="FF0000"/>
          <w:lang w:val="en-US"/>
        </w:rPr>
        <w:t>;</w:t>
      </w:r>
    </w:p>
    <w:p w:rsidR="00B05887" w:rsidRPr="0021003A" w:rsidRDefault="00B05887" w:rsidP="00B05887">
      <w:pPr>
        <w:spacing w:after="0"/>
        <w:rPr>
          <w:rStyle w:val="Accentuation"/>
        </w:rPr>
      </w:pPr>
      <w:r w:rsidRPr="00B05887">
        <w:rPr>
          <w:rStyle w:val="Accentuation"/>
          <w:lang w:val="en-US"/>
        </w:rPr>
        <w:t xml:space="preserve">   </w:t>
      </w:r>
      <w:r w:rsidRPr="0021003A">
        <w:rPr>
          <w:rStyle w:val="Accentuation"/>
        </w:rPr>
        <w:t xml:space="preserve">/* Avec </w:t>
      </w:r>
      <w:proofErr w:type="spellStart"/>
      <w:r w:rsidRPr="0021003A">
        <w:rPr>
          <w:rStyle w:val="Accentuation"/>
        </w:rPr>
        <w:t>flexbox</w:t>
      </w:r>
      <w:proofErr w:type="spellEnd"/>
      <w:r w:rsidRPr="0021003A">
        <w:rPr>
          <w:rStyle w:val="Accentuation"/>
        </w:rPr>
        <w:t xml:space="preserve"> un </w:t>
      </w:r>
      <w:proofErr w:type="spellStart"/>
      <w:r w:rsidRPr="0021003A">
        <w:rPr>
          <w:rStyle w:val="Accentuation"/>
        </w:rPr>
        <w:t>margin</w:t>
      </w:r>
      <w:proofErr w:type="spellEnd"/>
      <w:r w:rsidRPr="0021003A">
        <w:rPr>
          <w:rStyle w:val="Accentuation"/>
        </w:rPr>
        <w:t xml:space="preserve"> auto sur le </w:t>
      </w:r>
      <w:proofErr w:type="spellStart"/>
      <w:r w:rsidRPr="0021003A">
        <w:rPr>
          <w:rStyle w:val="Accentuation"/>
        </w:rPr>
        <w:t>child</w:t>
      </w:r>
      <w:proofErr w:type="spellEnd"/>
      <w:r w:rsidRPr="0021003A">
        <w:rPr>
          <w:rStyle w:val="Accentuation"/>
        </w:rPr>
        <w:t xml:space="preserve"> (direct !) </w:t>
      </w:r>
      <w:r>
        <w:rPr>
          <w:rStyle w:val="Accentuation"/>
        </w:rPr>
        <w:t>fonctionne</w:t>
      </w:r>
      <w:r w:rsidRPr="0021003A">
        <w:rPr>
          <w:rStyle w:val="Accentuation"/>
        </w:rPr>
        <w:t xml:space="preserve"> dans les 2 sens</w:t>
      </w:r>
      <w:r>
        <w:rPr>
          <w:rStyle w:val="Accentuation"/>
        </w:rPr>
        <w:t xml:space="preserve"> (horizontal ET vertical</w:t>
      </w:r>
      <w:r w:rsidRPr="0021003A">
        <w:rPr>
          <w:rStyle w:val="Accentuation"/>
        </w:rPr>
        <w:t xml:space="preserve">, </w:t>
      </w:r>
      <w:r>
        <w:rPr>
          <w:rStyle w:val="Accentuation"/>
        </w:rPr>
        <w:t>SI ET SEULEMENT SI</w:t>
      </w:r>
      <w:r w:rsidRPr="0021003A">
        <w:rPr>
          <w:rStyle w:val="Accentuation"/>
        </w:rPr>
        <w:t xml:space="preserve"> </w:t>
      </w:r>
      <w:proofErr w:type="spellStart"/>
      <w:r w:rsidRPr="0021003A">
        <w:rPr>
          <w:rStyle w:val="Accentuation"/>
        </w:rPr>
        <w:t>width</w:t>
      </w:r>
      <w:proofErr w:type="spellEnd"/>
      <w:r w:rsidRPr="0021003A">
        <w:rPr>
          <w:rStyle w:val="Accentuation"/>
        </w:rPr>
        <w:t>/</w:t>
      </w:r>
      <w:proofErr w:type="spellStart"/>
      <w:r w:rsidRPr="0021003A">
        <w:rPr>
          <w:rStyle w:val="Accentuation"/>
        </w:rPr>
        <w:t>height</w:t>
      </w:r>
      <w:proofErr w:type="spellEnd"/>
      <w:r>
        <w:rPr>
          <w:rStyle w:val="Accentuation"/>
        </w:rPr>
        <w:t xml:space="preserve"> est</w:t>
      </w:r>
      <w:r w:rsidRPr="0021003A">
        <w:rPr>
          <w:rStyle w:val="Accentuation"/>
        </w:rPr>
        <w:t xml:space="preserve"> spécifié*/</w:t>
      </w:r>
    </w:p>
    <w:p w:rsidR="00B05887" w:rsidRPr="00F564FE" w:rsidRDefault="00B05887" w:rsidP="00B05887">
      <w:pPr>
        <w:spacing w:after="0"/>
        <w:rPr>
          <w:rStyle w:val="Accentuation"/>
          <w:lang w:val="en-US"/>
        </w:rPr>
      </w:pPr>
      <w:r w:rsidRPr="00F564FE">
        <w:rPr>
          <w:rStyle w:val="Accentuation"/>
        </w:rPr>
        <w:tab/>
      </w:r>
      <w:r w:rsidRPr="00F564FE">
        <w:rPr>
          <w:rStyle w:val="Accentuation"/>
          <w:lang w:val="en-US"/>
        </w:rPr>
        <w:t>}</w:t>
      </w:r>
    </w:p>
    <w:p w:rsidR="000E3F45" w:rsidRDefault="000E3F45" w:rsidP="000502A5">
      <w:pPr>
        <w:pStyle w:val="Titre1"/>
      </w:pPr>
      <w:r>
        <w:t>Et c’est tout …</w:t>
      </w:r>
    </w:p>
    <w:p w:rsidR="000E3F45" w:rsidRDefault="000E3F45" w:rsidP="0021003A">
      <w:r>
        <w:t xml:space="preserve">Parce que </w:t>
      </w:r>
      <w:proofErr w:type="spellStart"/>
      <w:r w:rsidRPr="000E3F45">
        <w:t>vh</w:t>
      </w:r>
      <w:proofErr w:type="spellEnd"/>
      <w:r w:rsidRPr="000E3F45">
        <w:t xml:space="preserve"> et </w:t>
      </w:r>
      <w:proofErr w:type="spellStart"/>
      <w:r w:rsidRPr="000E3F45">
        <w:t>vw</w:t>
      </w:r>
      <w:proofErr w:type="spellEnd"/>
      <w:r w:rsidRPr="000E3F45">
        <w:t xml:space="preserve"> correspondent respectivement à 1% de la hauteur et 1% de la largeur du </w:t>
      </w:r>
      <w:proofErr w:type="spellStart"/>
      <w:r w:rsidRPr="000E3F45">
        <w:t>viewport</w:t>
      </w:r>
      <w:proofErr w:type="spellEnd"/>
      <w:r w:rsidRPr="000E3F45">
        <w:t xml:space="preserve"> (grosso-modo la fenêtre, pour simplifier). </w:t>
      </w:r>
      <w:r>
        <w:t>Sans tenir compte du contenu de celle-ci.</w:t>
      </w:r>
    </w:p>
    <w:p w:rsidR="00F564FE" w:rsidRDefault="00F564FE" w:rsidP="00F564FE">
      <w:pPr>
        <w:pStyle w:val="Titre"/>
      </w:pPr>
      <w:bookmarkStart w:id="3" w:name="parent"/>
      <w:r>
        <w:lastRenderedPageBreak/>
        <w:t>Alignement sur le parent</w:t>
      </w:r>
    </w:p>
    <w:bookmarkEnd w:id="3"/>
    <w:p w:rsidR="00302B67" w:rsidRDefault="00302B67" w:rsidP="0021003A"/>
    <w:p w:rsidR="00AD392D" w:rsidRDefault="00AD392D" w:rsidP="00AD392D">
      <w:r>
        <w:t>Le body est parent direct de la section (contenant tout le site) et reçoit :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>body {</w:t>
      </w:r>
    </w:p>
    <w:p w:rsidR="00AD392D" w:rsidRPr="00AD392D" w:rsidRDefault="009B334D" w:rsidP="00AD392D">
      <w:pPr>
        <w:spacing w:after="0"/>
        <w:rPr>
          <w:rStyle w:val="Accentuation"/>
          <w:lang w:val="en-US"/>
        </w:rPr>
      </w:pPr>
      <w:r>
        <w:rPr>
          <w:rStyle w:val="Accentuation"/>
          <w:lang w:val="en-US"/>
        </w:rPr>
        <w:t xml:space="preserve">  </w:t>
      </w:r>
      <w:r w:rsidR="00AD392D" w:rsidRPr="00AD392D">
        <w:rPr>
          <w:rStyle w:val="Accentuation"/>
          <w:lang w:val="en-US"/>
        </w:rPr>
        <w:t>height:100vh;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 xml:space="preserve">  display: flex;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 xml:space="preserve">   flex-direction: column; /* direction d'affichage verticale */</w:t>
      </w:r>
    </w:p>
    <w:p w:rsidR="00AD392D" w:rsidRPr="00AD392D" w:rsidRDefault="00AD392D" w:rsidP="00AD392D">
      <w:pPr>
        <w:spacing w:after="0"/>
        <w:rPr>
          <w:rStyle w:val="Accentuation"/>
          <w:lang w:val="en-US"/>
        </w:rPr>
      </w:pPr>
      <w:r w:rsidRPr="00AD392D">
        <w:rPr>
          <w:rStyle w:val="Accentuation"/>
          <w:lang w:val="en-US"/>
        </w:rPr>
        <w:t xml:space="preserve">  justify-content: center; /* alignement vertical */</w:t>
      </w:r>
    </w:p>
    <w:p w:rsidR="00AD392D" w:rsidRPr="00AD392D" w:rsidRDefault="00AD392D" w:rsidP="00AD392D">
      <w:pPr>
        <w:spacing w:after="0"/>
        <w:rPr>
          <w:rStyle w:val="Accentuation"/>
        </w:rPr>
      </w:pPr>
      <w:r w:rsidRPr="00AD392D">
        <w:rPr>
          <w:rStyle w:val="Accentuation"/>
        </w:rPr>
        <w:t xml:space="preserve">   </w:t>
      </w:r>
      <w:proofErr w:type="spellStart"/>
      <w:proofErr w:type="gramStart"/>
      <w:r w:rsidRPr="00AD392D">
        <w:rPr>
          <w:rStyle w:val="Accentuation"/>
        </w:rPr>
        <w:t>align</w:t>
      </w:r>
      <w:proofErr w:type="gramEnd"/>
      <w:r w:rsidRPr="00AD392D">
        <w:rPr>
          <w:rStyle w:val="Accentuation"/>
        </w:rPr>
        <w:t>-items:center</w:t>
      </w:r>
      <w:proofErr w:type="spellEnd"/>
      <w:r w:rsidRPr="00AD392D">
        <w:rPr>
          <w:rStyle w:val="Accentuation"/>
        </w:rPr>
        <w:t xml:space="preserve">; /* alignement horizontal */ </w:t>
      </w:r>
    </w:p>
    <w:p w:rsidR="00AD392D" w:rsidRPr="00AD392D" w:rsidRDefault="00AD392D" w:rsidP="00AD392D">
      <w:pPr>
        <w:spacing w:after="0"/>
        <w:rPr>
          <w:rStyle w:val="Accentuation"/>
        </w:rPr>
      </w:pPr>
      <w:r w:rsidRPr="00AD392D">
        <w:rPr>
          <w:rStyle w:val="Accentuation"/>
        </w:rPr>
        <w:t xml:space="preserve">} </w:t>
      </w:r>
    </w:p>
    <w:p w:rsidR="00F564FE" w:rsidRDefault="00F564FE" w:rsidP="00AD392D"/>
    <w:p w:rsidR="00F564FE" w:rsidRDefault="00AD392D" w:rsidP="0021003A">
      <w:r>
        <w:t>Rien de spécifique n’est à faire sur la section.</w:t>
      </w:r>
    </w:p>
    <w:p w:rsidR="00F564FE" w:rsidRDefault="00F564FE" w:rsidP="0021003A"/>
    <w:p w:rsidR="00F564FE" w:rsidRDefault="00F564FE" w:rsidP="0021003A"/>
    <w:p w:rsidR="00F564FE" w:rsidRDefault="00F564FE" w:rsidP="0021003A"/>
    <w:sectPr w:rsidR="00F564F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3A"/>
    <w:rsid w:val="000502A5"/>
    <w:rsid w:val="000E3F45"/>
    <w:rsid w:val="0021003A"/>
    <w:rsid w:val="00302B67"/>
    <w:rsid w:val="006712A8"/>
    <w:rsid w:val="00863E8A"/>
    <w:rsid w:val="009B334D"/>
    <w:rsid w:val="00AD392D"/>
    <w:rsid w:val="00B05887"/>
    <w:rsid w:val="00B94FF4"/>
    <w:rsid w:val="00CB3FD6"/>
    <w:rsid w:val="00F42D7D"/>
    <w:rsid w:val="00F5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26EA9"/>
  <w15:chartTrackingRefBased/>
  <w15:docId w15:val="{40432F65-1407-41F5-B94C-03E77CC4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2100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0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003A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2100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BE"/>
    </w:rPr>
  </w:style>
  <w:style w:type="character" w:styleId="Accentuation">
    <w:name w:val="Emphasis"/>
    <w:basedOn w:val="Policepardfaut"/>
    <w:uiPriority w:val="20"/>
    <w:qFormat/>
    <w:rsid w:val="0021003A"/>
    <w:rPr>
      <w:i/>
      <w:iCs/>
    </w:rPr>
  </w:style>
  <w:style w:type="character" w:styleId="Lienhypertexte">
    <w:name w:val="Hyperlink"/>
    <w:basedOn w:val="Policepardfaut"/>
    <w:uiPriority w:val="99"/>
    <w:unhideWhenUsed/>
    <w:rsid w:val="0021003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564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Vanassche</dc:creator>
  <cp:keywords/>
  <dc:description/>
  <cp:lastModifiedBy>Nathalie Vanassche</cp:lastModifiedBy>
  <cp:revision>3</cp:revision>
  <dcterms:created xsi:type="dcterms:W3CDTF">2021-03-05T07:20:00Z</dcterms:created>
  <dcterms:modified xsi:type="dcterms:W3CDTF">2021-03-05T07:21:00Z</dcterms:modified>
</cp:coreProperties>
</file>